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7D0" w:rsidRDefault="003747D0" w:rsidP="003747D0">
      <w:pPr>
        <w:pStyle w:val="NormalWeb"/>
        <w:spacing w:after="360" w:afterAutospacing="0"/>
        <w:jc w:val="both"/>
        <w:rPr>
          <w:rStyle w:val="Textoennegrita"/>
          <w:rFonts w:ascii="Georgia" w:hAnsi="Georgia"/>
          <w:color w:val="000000"/>
          <w:sz w:val="21"/>
          <w:szCs w:val="21"/>
        </w:rPr>
      </w:pPr>
      <w:bookmarkStart w:id="0" w:name="_GoBack"/>
      <w:bookmarkEnd w:id="0"/>
    </w:p>
    <w:p w:rsidR="003747D0" w:rsidRDefault="003747D0" w:rsidP="003747D0">
      <w:pPr>
        <w:pStyle w:val="NormalWeb"/>
        <w:spacing w:after="360" w:afterAutospacing="0"/>
        <w:jc w:val="both"/>
        <w:rPr>
          <w:rFonts w:ascii="Georgia" w:hAnsi="Georgia"/>
          <w:color w:val="444444"/>
          <w:sz w:val="21"/>
          <w:szCs w:val="21"/>
        </w:rPr>
      </w:pPr>
      <w:r>
        <w:rPr>
          <w:rStyle w:val="Textoennegrita"/>
          <w:rFonts w:ascii="Georgia" w:hAnsi="Georgia"/>
          <w:color w:val="000000"/>
          <w:sz w:val="21"/>
          <w:szCs w:val="21"/>
        </w:rPr>
        <w:t>FASE 1</w:t>
      </w:r>
    </w:p>
    <w:p w:rsidR="003747D0" w:rsidRDefault="003747D0" w:rsidP="003747D0">
      <w:pPr>
        <w:pStyle w:val="NormalWeb"/>
        <w:spacing w:after="360" w:afterAutospacing="0"/>
        <w:jc w:val="both"/>
        <w:rPr>
          <w:rFonts w:ascii="Georgia" w:hAnsi="Georgia"/>
          <w:color w:val="444444"/>
          <w:sz w:val="21"/>
          <w:szCs w:val="21"/>
        </w:rPr>
      </w:pPr>
      <w:r>
        <w:rPr>
          <w:rStyle w:val="Textoennegrita"/>
          <w:rFonts w:ascii="Georgia" w:hAnsi="Georgia"/>
          <w:color w:val="000000"/>
          <w:sz w:val="21"/>
          <w:szCs w:val="21"/>
        </w:rPr>
        <w:t>Presentación de propuestas de inversión</w:t>
      </w:r>
    </w:p>
    <w:p w:rsidR="003747D0" w:rsidRDefault="003747D0" w:rsidP="003747D0">
      <w:pPr>
        <w:pStyle w:val="NormalWeb"/>
        <w:spacing w:after="360" w:afterAutospacing="0"/>
        <w:jc w:val="both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Espacio abierto para propuestas ciudadanas sobre el tipo de ciudad que queremos vivir. Todas las personas mayores de 16 años pueden proponer iniciativas de inversión para su municipio.</w:t>
      </w:r>
    </w:p>
    <w:p w:rsidR="003747D0" w:rsidRDefault="003747D0" w:rsidP="003747D0">
      <w:pPr>
        <w:pStyle w:val="NormalWeb"/>
        <w:spacing w:after="360" w:afterAutospacing="0"/>
        <w:jc w:val="both"/>
        <w:rPr>
          <w:rFonts w:ascii="Georgia" w:hAnsi="Georgia"/>
          <w:color w:val="444444"/>
          <w:sz w:val="21"/>
          <w:szCs w:val="21"/>
        </w:rPr>
      </w:pPr>
      <w:r>
        <w:rPr>
          <w:rStyle w:val="Textoennegrita"/>
          <w:rFonts w:ascii="Georgia" w:hAnsi="Georgia"/>
          <w:color w:val="000000"/>
          <w:sz w:val="21"/>
          <w:szCs w:val="21"/>
        </w:rPr>
        <w:t>FASE 2</w:t>
      </w:r>
    </w:p>
    <w:p w:rsidR="003747D0" w:rsidRDefault="003747D0" w:rsidP="003747D0">
      <w:pPr>
        <w:pStyle w:val="NormalWeb"/>
        <w:spacing w:after="360" w:afterAutospacing="0"/>
        <w:jc w:val="both"/>
        <w:rPr>
          <w:rFonts w:ascii="Georgia" w:hAnsi="Georgia"/>
          <w:color w:val="444444"/>
          <w:sz w:val="21"/>
          <w:szCs w:val="21"/>
        </w:rPr>
      </w:pPr>
      <w:r>
        <w:rPr>
          <w:rStyle w:val="Textoennegrita"/>
          <w:rFonts w:ascii="Georgia" w:hAnsi="Georgia"/>
          <w:color w:val="000000"/>
          <w:sz w:val="21"/>
          <w:szCs w:val="21"/>
        </w:rPr>
        <w:t>Estudio de viabilidad</w:t>
      </w:r>
    </w:p>
    <w:p w:rsidR="003747D0" w:rsidRDefault="003747D0" w:rsidP="003747D0">
      <w:pPr>
        <w:pStyle w:val="NormalWeb"/>
        <w:spacing w:after="360" w:afterAutospacing="0"/>
        <w:jc w:val="both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Todas las propuestas serán estudiadas por los diferentes servicios técnicos del Ayuntamiento, quienes valorarán que cada una cumpla con los requisitos técnicos y financieros para que sean propuestas de inversión viables y legales, y presupuestar el coste de llevarlas a cabo.</w:t>
      </w:r>
    </w:p>
    <w:p w:rsidR="003747D0" w:rsidRDefault="003747D0" w:rsidP="003747D0">
      <w:pPr>
        <w:pStyle w:val="NormalWeb"/>
        <w:spacing w:after="360" w:afterAutospacing="0"/>
        <w:jc w:val="both"/>
        <w:rPr>
          <w:rFonts w:ascii="Georgia" w:hAnsi="Georgia"/>
          <w:color w:val="444444"/>
          <w:sz w:val="21"/>
          <w:szCs w:val="21"/>
        </w:rPr>
      </w:pPr>
      <w:r>
        <w:rPr>
          <w:rStyle w:val="Textoennegrita"/>
          <w:rFonts w:ascii="Georgia" w:hAnsi="Georgia"/>
          <w:color w:val="000000"/>
          <w:sz w:val="21"/>
          <w:szCs w:val="21"/>
        </w:rPr>
        <w:t>FASE 3</w:t>
      </w:r>
    </w:p>
    <w:p w:rsidR="003747D0" w:rsidRDefault="003747D0" w:rsidP="003747D0">
      <w:pPr>
        <w:pStyle w:val="NormalWeb"/>
        <w:spacing w:after="360" w:afterAutospacing="0"/>
        <w:jc w:val="both"/>
        <w:rPr>
          <w:rFonts w:ascii="Georgia" w:hAnsi="Georgia"/>
          <w:color w:val="444444"/>
          <w:sz w:val="21"/>
          <w:szCs w:val="21"/>
        </w:rPr>
      </w:pPr>
      <w:r>
        <w:rPr>
          <w:rStyle w:val="Textoennegrita"/>
          <w:rFonts w:ascii="Georgia" w:hAnsi="Georgia"/>
          <w:color w:val="000000"/>
          <w:sz w:val="21"/>
          <w:szCs w:val="21"/>
        </w:rPr>
        <w:t>Deliberación</w:t>
      </w:r>
    </w:p>
    <w:p w:rsidR="003747D0" w:rsidRDefault="003747D0" w:rsidP="003747D0">
      <w:pPr>
        <w:pStyle w:val="NormalWeb"/>
        <w:spacing w:after="360" w:afterAutospacing="0"/>
        <w:jc w:val="both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Encontrarnos, debatir y compartir lo que nos parece importante en nuestra ciudad. Espacio de diálogo, información y debate donde poder deliberar sobre las distintas propuestas y como resuelven las necesidades actuales del municipio.</w:t>
      </w:r>
    </w:p>
    <w:p w:rsidR="003747D0" w:rsidRDefault="003747D0" w:rsidP="003747D0">
      <w:pPr>
        <w:pStyle w:val="NormalWeb"/>
        <w:spacing w:after="360" w:afterAutospacing="0"/>
        <w:jc w:val="both"/>
        <w:rPr>
          <w:rFonts w:ascii="Georgia" w:hAnsi="Georgia"/>
          <w:color w:val="444444"/>
          <w:sz w:val="21"/>
          <w:szCs w:val="21"/>
        </w:rPr>
      </w:pPr>
      <w:r>
        <w:rPr>
          <w:rStyle w:val="Textoennegrita"/>
          <w:rFonts w:ascii="Georgia" w:hAnsi="Georgia"/>
          <w:color w:val="000000"/>
          <w:sz w:val="21"/>
          <w:szCs w:val="21"/>
        </w:rPr>
        <w:t>Fase 4</w:t>
      </w:r>
    </w:p>
    <w:p w:rsidR="003747D0" w:rsidRDefault="003747D0" w:rsidP="003747D0">
      <w:pPr>
        <w:pStyle w:val="NormalWeb"/>
        <w:spacing w:after="360" w:afterAutospacing="0"/>
        <w:jc w:val="both"/>
        <w:rPr>
          <w:rFonts w:ascii="Georgia" w:hAnsi="Georgia"/>
          <w:color w:val="444444"/>
          <w:sz w:val="21"/>
          <w:szCs w:val="21"/>
        </w:rPr>
      </w:pPr>
      <w:r>
        <w:rPr>
          <w:rStyle w:val="Textoennegrita"/>
          <w:rFonts w:ascii="Georgia" w:hAnsi="Georgia"/>
          <w:color w:val="000000"/>
          <w:sz w:val="21"/>
          <w:szCs w:val="21"/>
        </w:rPr>
        <w:t>Votación ciudadana</w:t>
      </w:r>
    </w:p>
    <w:p w:rsidR="003747D0" w:rsidRDefault="003747D0" w:rsidP="003747D0">
      <w:pPr>
        <w:pStyle w:val="NormalWeb"/>
        <w:spacing w:after="360" w:afterAutospacing="0"/>
        <w:jc w:val="both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En la fase de votación los ciudadanos empadronados mayores de 16 años podrán decidir cómo gastar el presupuesto asignado votante varias propuestas que sumen el importe total o sólo una de ellas que alcance esa cantidad.</w:t>
      </w:r>
    </w:p>
    <w:p w:rsidR="003747D0" w:rsidRDefault="003747D0" w:rsidP="003747D0">
      <w:pPr>
        <w:pStyle w:val="NormalWeb"/>
        <w:spacing w:after="360" w:afterAutospacing="0"/>
        <w:jc w:val="both"/>
        <w:rPr>
          <w:rFonts w:ascii="Georgia" w:hAnsi="Georgia"/>
          <w:color w:val="444444"/>
          <w:sz w:val="21"/>
          <w:szCs w:val="21"/>
        </w:rPr>
      </w:pPr>
      <w:r>
        <w:rPr>
          <w:rStyle w:val="Textoennegrita"/>
          <w:rFonts w:ascii="Georgia" w:hAnsi="Georgia"/>
          <w:color w:val="000000"/>
          <w:sz w:val="21"/>
          <w:szCs w:val="21"/>
        </w:rPr>
        <w:t>Fase 5</w:t>
      </w:r>
    </w:p>
    <w:p w:rsidR="003747D0" w:rsidRDefault="003747D0" w:rsidP="003747D0">
      <w:pPr>
        <w:pStyle w:val="NormalWeb"/>
        <w:spacing w:after="360" w:afterAutospacing="0"/>
        <w:jc w:val="both"/>
        <w:rPr>
          <w:rFonts w:ascii="Georgia" w:hAnsi="Georgia"/>
          <w:color w:val="444444"/>
          <w:sz w:val="21"/>
          <w:szCs w:val="21"/>
        </w:rPr>
      </w:pPr>
      <w:r>
        <w:rPr>
          <w:rStyle w:val="Textoennegrita"/>
          <w:rFonts w:ascii="Georgia" w:hAnsi="Georgia"/>
          <w:color w:val="000000"/>
          <w:sz w:val="21"/>
          <w:szCs w:val="21"/>
        </w:rPr>
        <w:t>Se hace</w:t>
      </w:r>
    </w:p>
    <w:p w:rsidR="00A34C6D" w:rsidRPr="003747D0" w:rsidRDefault="003747D0" w:rsidP="003747D0">
      <w:pPr>
        <w:pStyle w:val="NormalWeb"/>
        <w:spacing w:after="360" w:afterAutospacing="0"/>
        <w:jc w:val="both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Las propuestas más votadas serán las que se realizan.</w:t>
      </w:r>
    </w:p>
    <w:sectPr w:rsidR="00A34C6D" w:rsidRPr="003747D0" w:rsidSect="00694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D0"/>
    <w:rsid w:val="003747D0"/>
    <w:rsid w:val="00694CDE"/>
    <w:rsid w:val="007A4EB7"/>
    <w:rsid w:val="00A3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1E3E"/>
  <w15:chartTrackingRefBased/>
  <w15:docId w15:val="{D15AD822-52F7-44E7-99F3-A2660CC6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74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Alfara</dc:creator>
  <cp:keywords/>
  <dc:description/>
  <cp:lastModifiedBy>Ajuntament Alfara</cp:lastModifiedBy>
  <cp:revision>1</cp:revision>
  <dcterms:created xsi:type="dcterms:W3CDTF">2018-11-12T09:33:00Z</dcterms:created>
  <dcterms:modified xsi:type="dcterms:W3CDTF">2018-11-12T09:35:00Z</dcterms:modified>
</cp:coreProperties>
</file>